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9D" w:rsidRPr="00E56F9D" w:rsidRDefault="00157F22" w:rsidP="00E56F9D">
      <w:pPr>
        <w:jc w:val="center"/>
        <w:rPr>
          <w:b/>
          <w:sz w:val="28"/>
        </w:rPr>
      </w:pPr>
      <w:r w:rsidRPr="00E56F9D">
        <w:rPr>
          <w:b/>
          <w:sz w:val="28"/>
        </w:rPr>
        <w:t>Formule</w:t>
      </w:r>
      <w:r w:rsidR="00E56F9D" w:rsidRPr="00E56F9D">
        <w:rPr>
          <w:b/>
          <w:sz w:val="28"/>
        </w:rPr>
        <w:t>s</w:t>
      </w:r>
      <w:r w:rsidR="00E56F9D">
        <w:rPr>
          <w:b/>
          <w:sz w:val="28"/>
        </w:rPr>
        <w:t xml:space="preserve"> rapport mensuel </w:t>
      </w:r>
    </w:p>
    <w:p w:rsidR="00735F08" w:rsidRPr="009E00E9" w:rsidRDefault="00157F22">
      <w:pPr>
        <w:rPr>
          <w:b/>
          <w:sz w:val="28"/>
          <w:u w:val="single"/>
        </w:rPr>
      </w:pPr>
      <w:r w:rsidRPr="009E00E9">
        <w:rPr>
          <w:b/>
          <w:sz w:val="28"/>
          <w:u w:val="single"/>
        </w:rPr>
        <w:t xml:space="preserve">PR </w:t>
      </w:r>
      <w:proofErr w:type="spellStart"/>
      <w:r w:rsidRPr="009E00E9">
        <w:rPr>
          <w:b/>
          <w:sz w:val="28"/>
          <w:u w:val="single"/>
        </w:rPr>
        <w:t>Ref</w:t>
      </w:r>
      <w:proofErr w:type="spellEnd"/>
      <w:r w:rsidRPr="009E00E9">
        <w:rPr>
          <w:b/>
          <w:sz w:val="28"/>
          <w:u w:val="single"/>
        </w:rPr>
        <w:t> :</w:t>
      </w:r>
    </w:p>
    <w:p w:rsidR="009E00E9" w:rsidRPr="007B1824" w:rsidRDefault="00CC228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PrRef=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Σ </m:t>
                  </m:r>
                  <m:r>
                    <w:rPr>
                      <w:rFonts w:ascii="Cambria Math" w:hAnsi="Cambria Math"/>
                    </w:rPr>
                    <m:t xml:space="preserve">E.livrée validée+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  <m:r>
                    <w:rPr>
                      <w:rFonts w:ascii="Cambria Math" w:hAnsi="Cambria Math"/>
                    </w:rPr>
                    <m:t xml:space="preserve"> END Centrale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  <m:r>
                        <w:rPr>
                          <w:rFonts w:ascii="Cambria Math" w:hAnsi="Cambria Math"/>
                        </w:rPr>
                        <m:t xml:space="preserve"> Irradiation Validée*PuissanceCrete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GRref</m:t>
                      </m:r>
                    </m:den>
                  </m:f>
                </m:e>
              </m:d>
            </m:den>
          </m:f>
        </m:oMath>
      </m:oMathPara>
    </w:p>
    <w:p w:rsidR="00971CEF" w:rsidRDefault="00971CEF">
      <w:pPr>
        <w:rPr>
          <w:rFonts w:eastAsiaTheme="minorEastAsia"/>
        </w:rPr>
      </w:pPr>
    </w:p>
    <w:p w:rsidR="007353C0" w:rsidRDefault="007B1824" w:rsidP="007353C0">
      <w:pPr>
        <w:pStyle w:val="Paragraphedeliste"/>
        <w:numPr>
          <w:ilvl w:val="0"/>
          <w:numId w:val="1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Σ</m:t>
        </m:r>
      </m:oMath>
      <w:r w:rsidRPr="007353C0">
        <w:rPr>
          <w:rFonts w:eastAsiaTheme="minorEastAsia"/>
        </w:rPr>
        <w:t xml:space="preserve"> = la somme sur les 10 derniers jours</w:t>
      </w:r>
      <w:r w:rsidR="00400B62" w:rsidRPr="007353C0">
        <w:rPr>
          <w:rFonts w:eastAsiaTheme="minorEastAsia"/>
        </w:rPr>
        <w:t xml:space="preserve"> qui précèdent le jour concerné par le calcul</w:t>
      </w:r>
    </w:p>
    <w:p w:rsidR="00A10E14" w:rsidRDefault="00400B62" w:rsidP="007353C0">
      <w:pPr>
        <w:pStyle w:val="Paragraphedeliste"/>
        <w:rPr>
          <w:rFonts w:eastAsiaTheme="minorEastAsia"/>
        </w:rPr>
      </w:pPr>
      <w:r w:rsidRPr="007353C0">
        <w:rPr>
          <w:rFonts w:eastAsiaTheme="minorEastAsia"/>
        </w:rPr>
        <w:t xml:space="preserve"> </w:t>
      </w:r>
      <w:r w:rsidRPr="007353C0">
        <w:rPr>
          <w:rFonts w:eastAsiaTheme="minorEastAsia"/>
          <w:i/>
        </w:rPr>
        <w:t>(</w:t>
      </w:r>
      <w:r w:rsidR="007353C0" w:rsidRPr="007353C0">
        <w:rPr>
          <w:rFonts w:eastAsiaTheme="minorEastAsia"/>
          <w:i/>
        </w:rPr>
        <w:t>Exemple</w:t>
      </w:r>
      <w:r w:rsidRPr="007353C0">
        <w:rPr>
          <w:rFonts w:eastAsiaTheme="minorEastAsia"/>
          <w:i/>
        </w:rPr>
        <w:t xml:space="preserve"> : pour calculer le </w:t>
      </w:r>
      <w:proofErr w:type="spellStart"/>
      <w:r w:rsidRPr="007353C0">
        <w:rPr>
          <w:rFonts w:eastAsiaTheme="minorEastAsia"/>
          <w:i/>
        </w:rPr>
        <w:t>PrRef</w:t>
      </w:r>
      <w:proofErr w:type="spellEnd"/>
      <w:r w:rsidRPr="007353C0">
        <w:rPr>
          <w:rFonts w:eastAsiaTheme="minorEastAsia"/>
          <w:i/>
        </w:rPr>
        <w:t xml:space="preserve"> du 11/10/2017, il faut effectuer la somme des données du 01/10/2017 au 10/10/2017</w:t>
      </w:r>
      <w:r w:rsidR="007353C0" w:rsidRPr="007353C0">
        <w:rPr>
          <w:rFonts w:eastAsiaTheme="minorEastAsia"/>
          <w:i/>
        </w:rPr>
        <w:t>)</w:t>
      </w:r>
      <w:r w:rsidR="007353C0" w:rsidRPr="007353C0">
        <w:rPr>
          <w:rFonts w:eastAsiaTheme="minorEastAsia"/>
        </w:rPr>
        <w:t xml:space="preserve">. </w:t>
      </w:r>
    </w:p>
    <w:p w:rsidR="007353C0" w:rsidRPr="007353C0" w:rsidRDefault="007353C0" w:rsidP="007353C0">
      <w:pPr>
        <w:pStyle w:val="Paragraphedeliste"/>
        <w:rPr>
          <w:rFonts w:eastAsiaTheme="minorEastAsia"/>
        </w:rPr>
      </w:pPr>
    </w:p>
    <w:p w:rsidR="007353C0" w:rsidRDefault="00A10E14" w:rsidP="007353C0">
      <w:pPr>
        <w:pStyle w:val="Paragraphedeliste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GRref=1000 pour tous les sites SEINT</m:t>
        </m:r>
      </m:oMath>
    </w:p>
    <w:p w:rsidR="007353C0" w:rsidRPr="007353C0" w:rsidRDefault="007353C0" w:rsidP="007353C0">
      <w:pPr>
        <w:pStyle w:val="Paragraphedeliste"/>
        <w:rPr>
          <w:rFonts w:eastAsiaTheme="minorEastAsia"/>
        </w:rPr>
      </w:pPr>
    </w:p>
    <w:p w:rsidR="00107E42" w:rsidRPr="007353C0" w:rsidRDefault="00107E42" w:rsidP="007353C0">
      <w:pPr>
        <w:pStyle w:val="Paragraphedeliste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 xml:space="preserve">PuissanceCrete= 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311,76  pour le site de Score 400</m:t>
                </m:r>
              </m:e>
              <m:e>
                <m:r>
                  <w:rPr>
                    <w:rFonts w:ascii="Cambria Math" w:hAnsi="Cambria Math"/>
                  </w:rPr>
                  <m:t>4353,9 pour le site de Sainte-Marie</m:t>
                </m:r>
              </m:e>
            </m:eqArr>
          </m:e>
        </m:d>
      </m:oMath>
    </w:p>
    <w:p w:rsidR="007353C0" w:rsidRPr="007353C0" w:rsidRDefault="007353C0" w:rsidP="007353C0">
      <w:pPr>
        <w:pStyle w:val="Paragraphedeliste"/>
        <w:rPr>
          <w:rFonts w:eastAsiaTheme="minorEastAsia"/>
        </w:rPr>
      </w:pPr>
    </w:p>
    <w:p w:rsidR="007353C0" w:rsidRPr="007353C0" w:rsidRDefault="007353C0" w:rsidP="007353C0">
      <w:pPr>
        <w:pStyle w:val="Paragraphedeliste"/>
        <w:numPr>
          <w:ilvl w:val="0"/>
          <w:numId w:val="1"/>
        </w:numPr>
        <w:rPr>
          <w:rFonts w:eastAsiaTheme="minorEastAsia"/>
        </w:rPr>
      </w:pPr>
      <w:proofErr w:type="spellStart"/>
      <w:r>
        <w:rPr>
          <w:rFonts w:eastAsiaTheme="minorEastAsia"/>
        </w:rPr>
        <w:t>E.livrée</w:t>
      </w:r>
      <w:proofErr w:type="spellEnd"/>
      <w:r>
        <w:rPr>
          <w:rFonts w:eastAsiaTheme="minorEastAsia"/>
        </w:rPr>
        <w:t xml:space="preserve"> validée correspond aux données situées dans la colonne « E. livrée validée (kWh) » (colonne K) du rapport END.</w:t>
      </w:r>
    </w:p>
    <w:p w:rsidR="007353C0" w:rsidRPr="007353C0" w:rsidRDefault="007353C0" w:rsidP="007353C0">
      <w:pPr>
        <w:pStyle w:val="Paragraphedeliste"/>
        <w:rPr>
          <w:rFonts w:eastAsiaTheme="minorEastAsia"/>
        </w:rPr>
      </w:pPr>
    </w:p>
    <w:p w:rsidR="007353C0" w:rsidRPr="007353C0" w:rsidRDefault="007353C0" w:rsidP="007353C0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END Centrale correspond aux données situées dans la colonne « END ration Centrale » (colonne N) du rapport END.</w:t>
      </w:r>
    </w:p>
    <w:p w:rsidR="007353C0" w:rsidRPr="007353C0" w:rsidRDefault="007353C0" w:rsidP="007353C0">
      <w:pPr>
        <w:pStyle w:val="Paragraphedeliste"/>
        <w:rPr>
          <w:rFonts w:eastAsiaTheme="minorEastAsia"/>
        </w:rPr>
      </w:pPr>
    </w:p>
    <w:p w:rsidR="00400B62" w:rsidRDefault="007353C0" w:rsidP="00A10E14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Irradiation validée correspond aux données situées dans la colonne « Irradiation validée » (colonne L) du rapport END.</w:t>
      </w:r>
    </w:p>
    <w:p w:rsidR="00B46B61" w:rsidRPr="00B46B61" w:rsidRDefault="00B46B61" w:rsidP="00B46B61">
      <w:pPr>
        <w:pStyle w:val="Paragraphedeliste"/>
        <w:rPr>
          <w:rFonts w:eastAsiaTheme="minorEastAsia"/>
        </w:rPr>
      </w:pPr>
    </w:p>
    <w:p w:rsidR="00B46B61" w:rsidRPr="009E00E9" w:rsidRDefault="00B46B61" w:rsidP="00B46B61">
      <w:pPr>
        <w:rPr>
          <w:b/>
          <w:sz w:val="28"/>
          <w:u w:val="single"/>
        </w:rPr>
      </w:pPr>
      <w:r w:rsidRPr="009E00E9">
        <w:rPr>
          <w:b/>
          <w:sz w:val="28"/>
          <w:u w:val="single"/>
        </w:rPr>
        <w:t xml:space="preserve">PR </w:t>
      </w:r>
      <w:r>
        <w:rPr>
          <w:b/>
          <w:sz w:val="28"/>
          <w:u w:val="single"/>
        </w:rPr>
        <w:t>sans END</w:t>
      </w:r>
      <w:r w:rsidRPr="009E00E9">
        <w:rPr>
          <w:b/>
          <w:sz w:val="28"/>
          <w:u w:val="single"/>
        </w:rPr>
        <w:t> :</w:t>
      </w:r>
    </w:p>
    <w:p w:rsidR="00B46B61" w:rsidRPr="007B1824" w:rsidRDefault="00B46B61" w:rsidP="00B46B6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PrfJr</m:t>
          </m:r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E.livrée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Irradiation*PuissanceCrete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GRref</m:t>
                      </m:r>
                    </m:den>
                  </m:f>
                </m:e>
              </m:d>
            </m:den>
          </m:f>
        </m:oMath>
      </m:oMathPara>
    </w:p>
    <w:p w:rsidR="00B46B61" w:rsidRDefault="00B46B61" w:rsidP="00B46B61">
      <w:pPr>
        <w:rPr>
          <w:rFonts w:eastAsiaTheme="minorEastAsia"/>
        </w:rPr>
      </w:pPr>
    </w:p>
    <w:p w:rsidR="00B46B61" w:rsidRPr="009E00E9" w:rsidRDefault="00B46B61" w:rsidP="00B46B61">
      <w:pPr>
        <w:rPr>
          <w:b/>
          <w:sz w:val="28"/>
          <w:u w:val="single"/>
        </w:rPr>
      </w:pPr>
      <w:r w:rsidRPr="009E00E9">
        <w:rPr>
          <w:b/>
          <w:sz w:val="28"/>
          <w:u w:val="single"/>
        </w:rPr>
        <w:t xml:space="preserve">PR </w:t>
      </w:r>
      <w:r>
        <w:rPr>
          <w:b/>
          <w:sz w:val="28"/>
          <w:u w:val="single"/>
        </w:rPr>
        <w:t>avec END</w:t>
      </w:r>
      <w:r w:rsidRPr="009E00E9">
        <w:rPr>
          <w:b/>
          <w:sz w:val="28"/>
          <w:u w:val="single"/>
        </w:rPr>
        <w:t> :</w:t>
      </w:r>
    </w:p>
    <w:p w:rsidR="00B46B61" w:rsidRPr="00B46B61" w:rsidRDefault="00B46B61" w:rsidP="00B46B6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END</m:t>
          </m:r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E.livrée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 xml:space="preserve"> END Centrale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 Irradiation*PuissanceCrete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GRref</m:t>
                      </m:r>
                    </m:den>
                  </m:f>
                </m:e>
              </m:d>
            </m:den>
          </m:f>
        </m:oMath>
      </m:oMathPara>
    </w:p>
    <w:p w:rsidR="00853719" w:rsidRDefault="00853719">
      <w:pPr>
        <w:rPr>
          <w:rFonts w:eastAsiaTheme="minorEastAsia"/>
        </w:rPr>
      </w:pPr>
    </w:p>
    <w:p w:rsidR="00853719" w:rsidRPr="009E00E9" w:rsidRDefault="00853719" w:rsidP="00853719">
      <w:pPr>
        <w:rPr>
          <w:b/>
          <w:sz w:val="28"/>
          <w:u w:val="single"/>
        </w:rPr>
      </w:pPr>
      <w:r w:rsidRPr="009E00E9">
        <w:rPr>
          <w:b/>
          <w:sz w:val="28"/>
          <w:u w:val="single"/>
        </w:rPr>
        <w:t>Energie Livrée théorique :</w:t>
      </w:r>
    </w:p>
    <w:p w:rsidR="00853719" w:rsidRDefault="00853719" w:rsidP="00853719">
      <m:oMathPara>
        <m:oMath>
          <m:r>
            <w:rPr>
              <w:rFonts w:ascii="Cambria Math" w:hAnsi="Cambria Math"/>
            </w:rPr>
            <m:t xml:space="preserve">E.Livrée théorique=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PrRef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HiValide</m:t>
              </m:r>
            </m:num>
            <m:den>
              <m:r>
                <w:rPr>
                  <w:rFonts w:ascii="Cambria Math" w:hAnsi="Cambria Math"/>
                </w:rPr>
                <m:t>GRref</m:t>
              </m:r>
            </m:den>
          </m:f>
          <m:r>
            <w:rPr>
              <w:rFonts w:ascii="Cambria Math" w:hAnsi="Cambria Math"/>
            </w:rPr>
            <m:t>*PuissanceCrete</m:t>
          </m:r>
        </m:oMath>
      </m:oMathPara>
    </w:p>
    <w:p w:rsidR="00853719" w:rsidRPr="00466FF8" w:rsidRDefault="00853719" w:rsidP="00466FF8">
      <w:pPr>
        <w:pStyle w:val="Paragraphedeliste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GRref=1000 pour tous les sites SEINT</m:t>
        </m:r>
      </m:oMath>
    </w:p>
    <w:p w:rsidR="00466FF8" w:rsidRDefault="00466FF8" w:rsidP="00466FF8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Hi Valide correspond aux données situées dans la colonne « Irradiation validée » (colonne L) du rapport END.</w:t>
      </w:r>
    </w:p>
    <w:p w:rsidR="00DC1602" w:rsidRPr="00466FF8" w:rsidRDefault="00DC1602" w:rsidP="00466FF8">
      <w:pPr>
        <w:pStyle w:val="Paragraphedeliste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 xml:space="preserve">PuissanceCrete= 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311,76  pour le site de Score 400</m:t>
                </m:r>
              </m:e>
              <m:e>
                <m:r>
                  <w:rPr>
                    <w:rFonts w:ascii="Cambria Math" w:hAnsi="Cambria Math"/>
                  </w:rPr>
                  <m:t>4353,9 pour le site de Sainte-Marie</m:t>
                </m:r>
              </m:e>
            </m:eqArr>
          </m:e>
        </m:d>
      </m:oMath>
    </w:p>
    <w:p w:rsidR="00466FF8" w:rsidRPr="009E00E9" w:rsidRDefault="00466FF8" w:rsidP="00853719"/>
    <w:p w:rsidR="00853719" w:rsidRDefault="00D52E0F">
      <w:pPr>
        <w:rPr>
          <w:b/>
          <w:sz w:val="28"/>
          <w:u w:val="single"/>
        </w:rPr>
      </w:pPr>
      <w:r w:rsidRPr="00D52E0F">
        <w:rPr>
          <w:b/>
          <w:sz w:val="28"/>
          <w:u w:val="single"/>
        </w:rPr>
        <w:t xml:space="preserve">Dispo Ratio : </w:t>
      </w:r>
    </w:p>
    <w:p w:rsidR="00D52E0F" w:rsidRPr="00B46B61" w:rsidRDefault="00D52E0F" w:rsidP="00D52E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Dispo Ratio</m:t>
          </m:r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E.livrée</m:t>
              </m:r>
            </m:num>
            <m:den>
              <m:r>
                <w:rPr>
                  <w:rFonts w:ascii="Cambria Math" w:hAnsi="Cambria Math"/>
                </w:rPr>
                <m:t>E.livrée</m:t>
              </m:r>
              <m:r>
                <w:rPr>
                  <w:rFonts w:ascii="Cambria Math" w:hAnsi="Cambria Math"/>
                </w:rPr>
                <m:t>+END Centrale+END EDF</m:t>
              </m:r>
            </m:den>
          </m:f>
          <m:r>
            <w:rPr>
              <w:rFonts w:ascii="Cambria Math" w:hAnsi="Cambria Math"/>
            </w:rPr>
            <m:t>*100</m:t>
          </m:r>
        </m:oMath>
      </m:oMathPara>
    </w:p>
    <w:p w:rsidR="00D52E0F" w:rsidRPr="00D52E0F" w:rsidRDefault="00D52E0F">
      <w:pPr>
        <w:rPr>
          <w:b/>
          <w:sz w:val="28"/>
          <w:u w:val="single"/>
        </w:rPr>
      </w:pPr>
      <w:bookmarkStart w:id="0" w:name="_GoBack"/>
      <w:bookmarkEnd w:id="0"/>
    </w:p>
    <w:sectPr w:rsidR="00D52E0F" w:rsidRPr="00D52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25A8A"/>
    <w:multiLevelType w:val="hybridMultilevel"/>
    <w:tmpl w:val="ACE8AB6E"/>
    <w:lvl w:ilvl="0" w:tplc="57049C6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22"/>
    <w:rsid w:val="00107E42"/>
    <w:rsid w:val="00157F22"/>
    <w:rsid w:val="001C1FBB"/>
    <w:rsid w:val="00362184"/>
    <w:rsid w:val="00400B62"/>
    <w:rsid w:val="00466FF8"/>
    <w:rsid w:val="00493734"/>
    <w:rsid w:val="004F17A0"/>
    <w:rsid w:val="007353C0"/>
    <w:rsid w:val="007B1824"/>
    <w:rsid w:val="00853719"/>
    <w:rsid w:val="00914230"/>
    <w:rsid w:val="00971CEF"/>
    <w:rsid w:val="00981BDA"/>
    <w:rsid w:val="009E00E9"/>
    <w:rsid w:val="00A10E14"/>
    <w:rsid w:val="00B46B61"/>
    <w:rsid w:val="00CC2285"/>
    <w:rsid w:val="00CC3873"/>
    <w:rsid w:val="00D52E0F"/>
    <w:rsid w:val="00DC1602"/>
    <w:rsid w:val="00E56F9D"/>
    <w:rsid w:val="00EC1372"/>
    <w:rsid w:val="00F35F36"/>
    <w:rsid w:val="00F60B32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84588-FEF9-4532-B974-4F6E3095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00E9"/>
    <w:rPr>
      <w:color w:val="808080"/>
    </w:rPr>
  </w:style>
  <w:style w:type="paragraph" w:styleId="Paragraphedeliste">
    <w:name w:val="List Paragraph"/>
    <w:basedOn w:val="Normal"/>
    <w:uiPriority w:val="34"/>
    <w:qFormat/>
    <w:rsid w:val="0073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Ikrame FOUAD</dc:creator>
  <cp:keywords/>
  <dc:description/>
  <cp:lastModifiedBy>Ikrame FOUAD</cp:lastModifiedBy>
  <cp:revision>17</cp:revision>
  <dcterms:created xsi:type="dcterms:W3CDTF">2016-10-31T07:39:00Z</dcterms:created>
  <dcterms:modified xsi:type="dcterms:W3CDTF">2018-03-12T14:57:00Z</dcterms:modified>
</cp:coreProperties>
</file>